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3B" w:rsidRPr="0043743F" w:rsidRDefault="006B63B5" w:rsidP="00F92982">
      <w:pPr>
        <w:pStyle w:val="1"/>
        <w:jc w:val="center"/>
        <w:rPr>
          <w:color w:val="auto"/>
          <w:lang w:val="ru-RU"/>
        </w:rPr>
      </w:pPr>
      <w:r w:rsidRPr="0043743F">
        <w:rPr>
          <w:color w:val="auto"/>
          <w:lang w:val="ru-RU"/>
        </w:rPr>
        <w:t>ПРОТОКОЛ</w:t>
      </w:r>
    </w:p>
    <w:p w:rsidR="00B1723B" w:rsidRPr="0043743F" w:rsidRDefault="006B63B5" w:rsidP="0043743F">
      <w:pPr>
        <w:jc w:val="center"/>
        <w:rPr>
          <w:lang w:val="ru-RU"/>
        </w:rPr>
      </w:pPr>
      <w:r w:rsidRPr="0043743F">
        <w:rPr>
          <w:lang w:val="ru-RU"/>
        </w:rPr>
        <w:t>заседания рабочей группы в расширенном составе по обсуждению проекта клинического протокола</w:t>
      </w:r>
      <w:r w:rsidRPr="0043743F">
        <w:rPr>
          <w:lang w:val="ru-RU"/>
        </w:rPr>
        <w:br/>
        <w:t>«Сердечно-лёгочная реанимация у взрослых (СЛР)»</w:t>
      </w:r>
    </w:p>
    <w:p w:rsidR="00B1723B" w:rsidRPr="0043743F" w:rsidRDefault="0043743F">
      <w:pPr>
        <w:rPr>
          <w:lang w:val="ru-RU"/>
        </w:rPr>
      </w:pPr>
      <w:r>
        <w:rPr>
          <w:lang w:val="ru-RU"/>
        </w:rPr>
        <w:t>Дата проведения: 28</w:t>
      </w:r>
      <w:r w:rsidR="006B63B5" w:rsidRPr="0043743F">
        <w:rPr>
          <w:lang w:val="ru-RU"/>
        </w:rPr>
        <w:t xml:space="preserve"> мая 2025 года</w:t>
      </w:r>
    </w:p>
    <w:p w:rsidR="0043743F" w:rsidRDefault="0043743F" w:rsidP="0043743F">
      <w:pPr>
        <w:shd w:val="clear" w:color="auto" w:fill="FFFFFF" w:themeFill="background1"/>
        <w:spacing w:line="240" w:lineRule="auto"/>
        <w:jc w:val="both"/>
        <w:rPr>
          <w:lang w:val="ru-RU"/>
        </w:rPr>
      </w:pPr>
      <w:r w:rsidRPr="001615E4">
        <w:rPr>
          <w:rFonts w:cs="Times New Roman"/>
          <w:lang w:val="ru-RU"/>
        </w:rPr>
        <w:t xml:space="preserve">Место проведения: Кафедра </w:t>
      </w:r>
      <w:r w:rsidRPr="001615E4">
        <w:rPr>
          <w:lang w:val="ru-RU"/>
        </w:rPr>
        <w:t xml:space="preserve">анестезиологии и интенсивной терапии до и последипломного обучения КГМА им. </w:t>
      </w:r>
      <w:r w:rsidRPr="0043743F">
        <w:rPr>
          <w:lang w:val="ru-RU"/>
        </w:rPr>
        <w:t xml:space="preserve">И.К. </w:t>
      </w:r>
      <w:proofErr w:type="spellStart"/>
      <w:r w:rsidRPr="0043743F">
        <w:rPr>
          <w:lang w:val="ru-RU"/>
        </w:rPr>
        <w:t>Ахунбаева</w:t>
      </w:r>
      <w:proofErr w:type="spellEnd"/>
    </w:p>
    <w:p w:rsidR="00396BCB" w:rsidRPr="0043743F" w:rsidRDefault="00396BCB" w:rsidP="00396BCB">
      <w:pPr>
        <w:rPr>
          <w:lang w:val="ru-RU"/>
        </w:rPr>
      </w:pPr>
      <w:r w:rsidRPr="00396BCB">
        <w:rPr>
          <w:lang w:val="ru-RU"/>
        </w:rPr>
        <w:t xml:space="preserve">Заседание открыла </w:t>
      </w:r>
      <w:proofErr w:type="spellStart"/>
      <w:r w:rsidRPr="00396BCB">
        <w:rPr>
          <w:lang w:val="ru-RU"/>
        </w:rPr>
        <w:t>Деркембаева</w:t>
      </w:r>
      <w:proofErr w:type="spellEnd"/>
      <w:r w:rsidRPr="00396BCB">
        <w:rPr>
          <w:lang w:val="ru-RU"/>
        </w:rPr>
        <w:t xml:space="preserve"> Ж.С., главный внештатный анестезиолог-реаниматолог МЗ КР. В ходе вступительного слова была подчеркнута важность создания единого национального клинического протокола, основанного на современных рекомендациях и адаптированного к практике здравоохранения </w:t>
      </w:r>
      <w:proofErr w:type="spellStart"/>
      <w:r w:rsidRPr="00396BCB">
        <w:rPr>
          <w:lang w:val="ru-RU"/>
        </w:rPr>
        <w:t>Кыргызской</w:t>
      </w:r>
      <w:proofErr w:type="spellEnd"/>
      <w:r w:rsidRPr="00396BCB">
        <w:rPr>
          <w:lang w:val="ru-RU"/>
        </w:rPr>
        <w:t xml:space="preserve"> Республики.</w:t>
      </w:r>
    </w:p>
    <w:p w:rsidR="00F92982" w:rsidRDefault="00F92982" w:rsidP="0043743F">
      <w:pPr>
        <w:pStyle w:val="21"/>
        <w:rPr>
          <w:rFonts w:ascii="Times New Roman" w:hAnsi="Times New Roman" w:cs="Times New Roman"/>
          <w:b w:val="0"/>
          <w:color w:val="auto"/>
          <w:lang w:val="ru-RU"/>
        </w:rPr>
      </w:pPr>
      <w:r w:rsidRPr="00F92982">
        <w:rPr>
          <w:rFonts w:ascii="Times New Roman" w:hAnsi="Times New Roman" w:cs="Times New Roman"/>
          <w:b w:val="0"/>
          <w:color w:val="auto"/>
          <w:lang w:val="ru-RU"/>
        </w:rPr>
        <w:t xml:space="preserve">Предварительный проект клинического протокола «Сердечно-лёгочная реанимация у взрослых» был дважды вынесен на обсуждение в профессиональное сообщество анестезиологов-реаниматологов </w:t>
      </w:r>
      <w:proofErr w:type="spellStart"/>
      <w:r w:rsidRPr="00F92982">
        <w:rPr>
          <w:rFonts w:ascii="Times New Roman" w:hAnsi="Times New Roman" w:cs="Times New Roman"/>
          <w:b w:val="0"/>
          <w:color w:val="auto"/>
          <w:lang w:val="ru-RU"/>
        </w:rPr>
        <w:t>Кыргызской</w:t>
      </w:r>
      <w:proofErr w:type="spellEnd"/>
      <w:r w:rsidRPr="00F92982">
        <w:rPr>
          <w:rFonts w:ascii="Times New Roman" w:hAnsi="Times New Roman" w:cs="Times New Roman"/>
          <w:b w:val="0"/>
          <w:color w:val="auto"/>
          <w:lang w:val="ru-RU"/>
        </w:rPr>
        <w:t xml:space="preserve"> Республики — 17 апреля и 27 мая 2025 года. Все заинтересованные специалисты были ознакомлены с содержанием документа и имели возможность направить свои замечания и предложения.</w:t>
      </w:r>
    </w:p>
    <w:p w:rsidR="00FF2F2F" w:rsidRPr="00FF2F2F" w:rsidRDefault="00FF2F2F" w:rsidP="00FF2F2F">
      <w:pPr>
        <w:rPr>
          <w:lang w:val="ru-RU"/>
        </w:rPr>
      </w:pPr>
      <w:r w:rsidRPr="00FF2F2F">
        <w:rPr>
          <w:lang w:val="ru-RU"/>
        </w:rPr>
        <w:t xml:space="preserve">Для расширения охвата профессионального сообщества проект клинического протокола «СЛР у взрослых» также был размещён на </w:t>
      </w:r>
      <w:proofErr w:type="spellStart"/>
      <w:proofErr w:type="gramStart"/>
      <w:r w:rsidRPr="00FF2F2F">
        <w:rPr>
          <w:lang w:val="ru-RU"/>
        </w:rPr>
        <w:t>интернет-платформе</w:t>
      </w:r>
      <w:proofErr w:type="spellEnd"/>
      <w:proofErr w:type="gramEnd"/>
      <w:r w:rsidRPr="00FF2F2F">
        <w:rPr>
          <w:lang w:val="ru-RU"/>
        </w:rPr>
        <w:t xml:space="preserve"> КОАР (</w:t>
      </w:r>
      <w:proofErr w:type="spellStart"/>
      <w:r>
        <w:rPr>
          <w:lang w:val="ru-RU"/>
        </w:rPr>
        <w:t>Кыргызское</w:t>
      </w:r>
      <w:proofErr w:type="spellEnd"/>
      <w:r>
        <w:rPr>
          <w:lang w:val="ru-RU"/>
        </w:rPr>
        <w:t xml:space="preserve"> общество анестезиологов и реаниматологов</w:t>
      </w:r>
      <w:r w:rsidRPr="00FF2F2F">
        <w:rPr>
          <w:lang w:val="ru-RU"/>
        </w:rPr>
        <w:t xml:space="preserve">). Это обеспечило доступ специалистов из различных регионов к обсуждению и дало возможность оставить письменные замечания и предложения </w:t>
      </w:r>
      <w:proofErr w:type="spellStart"/>
      <w:r w:rsidRPr="00FF2F2F">
        <w:rPr>
          <w:lang w:val="ru-RU"/>
        </w:rPr>
        <w:t>онлайн</w:t>
      </w:r>
      <w:proofErr w:type="spellEnd"/>
      <w:r w:rsidRPr="00FF2F2F">
        <w:rPr>
          <w:lang w:val="ru-RU"/>
        </w:rPr>
        <w:t>.</w:t>
      </w:r>
    </w:p>
    <w:p w:rsidR="0043743F" w:rsidRPr="0043743F" w:rsidRDefault="0043743F" w:rsidP="0043743F">
      <w:pPr>
        <w:pStyle w:val="21"/>
        <w:rPr>
          <w:color w:val="auto"/>
          <w:lang w:val="ru-RU"/>
        </w:rPr>
      </w:pPr>
      <w:r w:rsidRPr="0043743F">
        <w:rPr>
          <w:color w:val="auto"/>
          <w:lang w:val="ru-RU"/>
        </w:rPr>
        <w:t>Повестка дня:</w:t>
      </w:r>
    </w:p>
    <w:p w:rsidR="0043743F" w:rsidRPr="0043743F" w:rsidRDefault="0043743F" w:rsidP="0043743F">
      <w:pPr>
        <w:pStyle w:val="a"/>
        <w:numPr>
          <w:ilvl w:val="0"/>
          <w:numId w:val="0"/>
        </w:numPr>
        <w:ind w:left="360"/>
        <w:rPr>
          <w:lang w:val="ru-RU"/>
        </w:rPr>
      </w:pPr>
      <w:r w:rsidRPr="0043743F">
        <w:rPr>
          <w:lang w:val="ru-RU"/>
        </w:rPr>
        <w:t>1. Представление проекта клинического протокола «СЛР у взрослых»</w:t>
      </w:r>
    </w:p>
    <w:p w:rsidR="0043743F" w:rsidRPr="0043743F" w:rsidRDefault="0043743F" w:rsidP="0043743F">
      <w:pPr>
        <w:pStyle w:val="a"/>
        <w:numPr>
          <w:ilvl w:val="0"/>
          <w:numId w:val="0"/>
        </w:numPr>
        <w:ind w:left="360"/>
        <w:rPr>
          <w:lang w:val="ru-RU"/>
        </w:rPr>
      </w:pPr>
      <w:r w:rsidRPr="0043743F">
        <w:rPr>
          <w:lang w:val="ru-RU"/>
        </w:rPr>
        <w:t>2. Обсуждение содержания и структуры документа</w:t>
      </w:r>
    </w:p>
    <w:p w:rsidR="0043743F" w:rsidRPr="0043743F" w:rsidRDefault="0043743F" w:rsidP="0043743F">
      <w:pPr>
        <w:pStyle w:val="a"/>
        <w:numPr>
          <w:ilvl w:val="0"/>
          <w:numId w:val="0"/>
        </w:numPr>
        <w:ind w:left="360"/>
        <w:rPr>
          <w:lang w:val="ru-RU"/>
        </w:rPr>
      </w:pPr>
      <w:r w:rsidRPr="0043743F">
        <w:rPr>
          <w:lang w:val="ru-RU"/>
        </w:rPr>
        <w:t>3. Внесение предложений и экспертных замечаний</w:t>
      </w:r>
    </w:p>
    <w:p w:rsidR="0043743F" w:rsidRDefault="0043743F" w:rsidP="0043743F">
      <w:pPr>
        <w:pStyle w:val="a"/>
        <w:numPr>
          <w:ilvl w:val="0"/>
          <w:numId w:val="0"/>
        </w:numPr>
        <w:ind w:left="360"/>
        <w:rPr>
          <w:lang w:val="ru-RU"/>
        </w:rPr>
      </w:pPr>
      <w:r w:rsidRPr="0043743F">
        <w:rPr>
          <w:lang w:val="ru-RU"/>
        </w:rPr>
        <w:t>4. Принятие решения о доработке и направлении протокола на следующую стадию согласования</w:t>
      </w:r>
    </w:p>
    <w:p w:rsidR="0043743F" w:rsidRPr="001615E4" w:rsidRDefault="0043743F" w:rsidP="0043743F">
      <w:pPr>
        <w:rPr>
          <w:rFonts w:cs="Times New Roman"/>
          <w:lang w:val="ru-RU"/>
        </w:rPr>
      </w:pPr>
      <w:r w:rsidRPr="001615E4">
        <w:rPr>
          <w:rFonts w:cs="Times New Roman"/>
          <w:lang w:val="ru-RU"/>
        </w:rPr>
        <w:t>Состав участников: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Деркембаева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Жылдызгуль</w:t>
      </w:r>
      <w:proofErr w:type="spellEnd"/>
      <w:r w:rsidRPr="001615E4">
        <w:rPr>
          <w:rFonts w:cs="Times New Roman"/>
          <w:b/>
          <w:lang w:val="ru-RU"/>
        </w:rPr>
        <w:t xml:space="preserve">  </w:t>
      </w:r>
      <w:proofErr w:type="spellStart"/>
      <w:r w:rsidRPr="001615E4">
        <w:rPr>
          <w:rFonts w:cs="Times New Roman"/>
          <w:b/>
          <w:lang w:val="ru-RU"/>
        </w:rPr>
        <w:t>Садыбакасовна</w:t>
      </w:r>
      <w:proofErr w:type="spellEnd"/>
      <w:r w:rsidRPr="001615E4">
        <w:rPr>
          <w:rFonts w:cs="Times New Roman"/>
          <w:b/>
          <w:lang w:val="ru-RU"/>
        </w:rPr>
        <w:t xml:space="preserve"> - </w:t>
      </w:r>
      <w:r w:rsidRPr="001615E4">
        <w:rPr>
          <w:rFonts w:cs="Times New Roman"/>
          <w:lang w:val="ru-RU"/>
        </w:rPr>
        <w:t>К.м.н., доцент. Главный внештатный анестезиолог-реаниматолог МЗ  КР. Зав</w:t>
      </w:r>
      <w:proofErr w:type="gramStart"/>
      <w:r w:rsidRPr="001615E4">
        <w:rPr>
          <w:rFonts w:cs="Times New Roman"/>
          <w:lang w:val="ru-RU"/>
        </w:rPr>
        <w:t>.о</w:t>
      </w:r>
      <w:proofErr w:type="gramEnd"/>
      <w:r w:rsidRPr="001615E4">
        <w:rPr>
          <w:rFonts w:cs="Times New Roman"/>
          <w:lang w:val="ru-RU"/>
        </w:rPr>
        <w:t>тделением анестезиологии-реаниматологии №1 НГ МЗ КР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Чынгышева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Жамиля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Амановна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r w:rsidRPr="001615E4">
        <w:rPr>
          <w:rFonts w:cs="Times New Roman"/>
          <w:lang w:val="ru-RU"/>
        </w:rPr>
        <w:t>- Д.м.н</w:t>
      </w:r>
      <w:proofErr w:type="gramStart"/>
      <w:r w:rsidRPr="001615E4">
        <w:rPr>
          <w:rFonts w:cs="Times New Roman"/>
          <w:lang w:val="ru-RU"/>
        </w:rPr>
        <w:t xml:space="preserve">.. </w:t>
      </w:r>
      <w:proofErr w:type="gramEnd"/>
      <w:r w:rsidRPr="001615E4">
        <w:rPr>
          <w:rFonts w:cs="Times New Roman"/>
          <w:lang w:val="ru-RU"/>
        </w:rPr>
        <w:t xml:space="preserve">доцент.  Зав. кафедрой анестезиологии и интенсивной терапии до и последипломного обучения КГМА им. И.К. </w:t>
      </w:r>
      <w:proofErr w:type="spellStart"/>
      <w:r w:rsidRPr="001615E4">
        <w:rPr>
          <w:rFonts w:cs="Times New Roman"/>
          <w:lang w:val="ru-RU"/>
        </w:rPr>
        <w:t>Ахунбаева</w:t>
      </w:r>
      <w:proofErr w:type="spellEnd"/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lastRenderedPageBreak/>
        <w:t>Молдоташова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Айке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Кенжеевна</w:t>
      </w:r>
      <w:proofErr w:type="spellEnd"/>
      <w:r w:rsidRPr="001615E4">
        <w:rPr>
          <w:rFonts w:cs="Times New Roman"/>
          <w:lang w:val="ru-RU"/>
        </w:rPr>
        <w:t xml:space="preserve"> - К.м.н., доцент. Зав. кафедрой анестезиологии и реаниматологии ФУВ  </w:t>
      </w:r>
      <w:proofErr w:type="spellStart"/>
      <w:r w:rsidRPr="001615E4">
        <w:rPr>
          <w:rFonts w:cs="Times New Roman"/>
          <w:lang w:val="ru-RU"/>
        </w:rPr>
        <w:t>КГМИПиПК</w:t>
      </w:r>
      <w:proofErr w:type="spellEnd"/>
      <w:r w:rsidRPr="001615E4">
        <w:rPr>
          <w:rFonts w:cs="Times New Roman"/>
          <w:lang w:val="ru-RU"/>
        </w:rPr>
        <w:t xml:space="preserve"> им. </w:t>
      </w:r>
      <w:proofErr w:type="spellStart"/>
      <w:r w:rsidRPr="001615E4">
        <w:rPr>
          <w:rFonts w:cs="Times New Roman"/>
          <w:lang w:val="ru-RU"/>
        </w:rPr>
        <w:t>Даниярова</w:t>
      </w:r>
      <w:proofErr w:type="spellEnd"/>
      <w:r w:rsidRPr="001615E4">
        <w:rPr>
          <w:rFonts w:cs="Times New Roman"/>
          <w:lang w:val="ru-RU"/>
        </w:rPr>
        <w:t xml:space="preserve"> С.Б</w:t>
      </w:r>
    </w:p>
    <w:p w:rsidR="00557FA8" w:rsidRDefault="0043743F" w:rsidP="00FF2F2F">
      <w:pPr>
        <w:shd w:val="clear" w:color="auto" w:fill="FFFFFF" w:themeFill="background1"/>
        <w:spacing w:after="0" w:line="240" w:lineRule="auto"/>
        <w:rPr>
          <w:rFonts w:cs="Times New Roman"/>
          <w:b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Барыктабасова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Бермет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Касымбековна</w:t>
      </w:r>
      <w:proofErr w:type="spellEnd"/>
      <w:r w:rsidRPr="001615E4">
        <w:rPr>
          <w:rFonts w:cs="Times New Roman"/>
          <w:b/>
          <w:lang w:val="ru-RU"/>
        </w:rPr>
        <w:t xml:space="preserve"> –</w:t>
      </w:r>
      <w:r w:rsidRPr="001615E4">
        <w:rPr>
          <w:rFonts w:cs="Times New Roman"/>
          <w:lang w:val="ru-RU"/>
        </w:rPr>
        <w:t xml:space="preserve"> консультант отдела доказательной медицины МЗ КР по разработке КР/КП.  Методоло</w:t>
      </w:r>
      <w:proofErr w:type="gramStart"/>
      <w:r w:rsidRPr="001615E4">
        <w:rPr>
          <w:rFonts w:cs="Times New Roman"/>
          <w:lang w:val="ru-RU"/>
        </w:rPr>
        <w:t>г-</w:t>
      </w:r>
      <w:proofErr w:type="gramEnd"/>
      <w:r w:rsidRPr="001615E4">
        <w:rPr>
          <w:rFonts w:cs="Times New Roman"/>
          <w:lang w:val="ru-RU"/>
        </w:rPr>
        <w:t xml:space="preserve"> эксперт по оценке качества КР/</w:t>
      </w:r>
      <w:proofErr w:type="spellStart"/>
      <w:r w:rsidRPr="001615E4">
        <w:rPr>
          <w:rFonts w:cs="Times New Roman"/>
          <w:lang w:val="ru-RU"/>
        </w:rPr>
        <w:t>КП,к.м.н</w:t>
      </w:r>
      <w:proofErr w:type="spellEnd"/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Саадакбаева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Гульмира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Асаналиевна</w:t>
      </w:r>
      <w:proofErr w:type="spellEnd"/>
      <w:r w:rsidRPr="001615E4">
        <w:rPr>
          <w:rFonts w:cs="Times New Roman"/>
          <w:lang w:val="ru-RU"/>
        </w:rPr>
        <w:t xml:space="preserve"> - Врач-эксперт отдела  доказательной медицины и медицинских технологий Центра здравоохранения и медицинских технологий при Министерстве здравоохранения </w:t>
      </w:r>
      <w:proofErr w:type="spellStart"/>
      <w:r w:rsidRPr="001615E4">
        <w:rPr>
          <w:rFonts w:cs="Times New Roman"/>
          <w:lang w:val="ru-RU"/>
        </w:rPr>
        <w:t>Кыргызской</w:t>
      </w:r>
      <w:proofErr w:type="spellEnd"/>
      <w:r w:rsidRPr="001615E4">
        <w:rPr>
          <w:rFonts w:cs="Times New Roman"/>
          <w:lang w:val="ru-RU"/>
        </w:rPr>
        <w:t xml:space="preserve"> Республики.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r w:rsidRPr="001615E4">
        <w:rPr>
          <w:rFonts w:cs="Times New Roman"/>
          <w:b/>
          <w:lang w:val="ru-RU"/>
        </w:rPr>
        <w:t xml:space="preserve">Калиев </w:t>
      </w:r>
      <w:proofErr w:type="spellStart"/>
      <w:r w:rsidRPr="001615E4">
        <w:rPr>
          <w:rFonts w:cs="Times New Roman"/>
          <w:b/>
          <w:lang w:val="ru-RU"/>
        </w:rPr>
        <w:t>Каныбек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Рыспекович</w:t>
      </w:r>
      <w:proofErr w:type="spellEnd"/>
      <w:r w:rsidRPr="001615E4">
        <w:rPr>
          <w:rFonts w:cs="Times New Roman"/>
          <w:lang w:val="ru-RU"/>
        </w:rPr>
        <w:t xml:space="preserve"> – Научный сотрудник отделения </w:t>
      </w:r>
      <w:proofErr w:type="spellStart"/>
      <w:r w:rsidRPr="001615E4">
        <w:rPr>
          <w:rFonts w:cs="Times New Roman"/>
          <w:lang w:val="ru-RU"/>
        </w:rPr>
        <w:t>Ургентной</w:t>
      </w:r>
      <w:proofErr w:type="spellEnd"/>
      <w:r w:rsidRPr="001615E4">
        <w:rPr>
          <w:rFonts w:cs="Times New Roman"/>
          <w:lang w:val="ru-RU"/>
        </w:rPr>
        <w:t xml:space="preserve"> кардиологии </w:t>
      </w:r>
      <w:proofErr w:type="spellStart"/>
      <w:r w:rsidRPr="001615E4">
        <w:rPr>
          <w:rFonts w:cs="Times New Roman"/>
          <w:lang w:val="ru-RU"/>
        </w:rPr>
        <w:t>НЦКиТ</w:t>
      </w:r>
      <w:proofErr w:type="spellEnd"/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Мамасадык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уулу</w:t>
      </w:r>
      <w:proofErr w:type="spellEnd"/>
      <w:r w:rsidRPr="001615E4">
        <w:rPr>
          <w:rFonts w:cs="Times New Roman"/>
          <w:b/>
          <w:lang w:val="ru-RU"/>
        </w:rPr>
        <w:t xml:space="preserve">  </w:t>
      </w:r>
      <w:proofErr w:type="spellStart"/>
      <w:r w:rsidRPr="001615E4">
        <w:rPr>
          <w:rFonts w:cs="Times New Roman"/>
          <w:b/>
          <w:lang w:val="ru-RU"/>
        </w:rPr>
        <w:t>Элмурат</w:t>
      </w:r>
      <w:proofErr w:type="spellEnd"/>
      <w:r w:rsidRPr="001615E4">
        <w:rPr>
          <w:rFonts w:cs="Times New Roman"/>
          <w:lang w:val="ru-RU"/>
        </w:rPr>
        <w:t xml:space="preserve">  - Врач анестезиолог-реаниматолог </w:t>
      </w:r>
      <w:r w:rsidRPr="001615E4">
        <w:rPr>
          <w:rFonts w:cs="Times New Roman"/>
        </w:rPr>
        <w:t>II</w:t>
      </w:r>
      <w:r w:rsidRPr="001615E4">
        <w:rPr>
          <w:rFonts w:cs="Times New Roman"/>
          <w:lang w:val="ru-RU"/>
        </w:rPr>
        <w:t xml:space="preserve">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КР, ассистент кафедры анестезиологии-реаниматологии  ФУВ  </w:t>
      </w:r>
      <w:proofErr w:type="spellStart"/>
      <w:r w:rsidRPr="001615E4">
        <w:rPr>
          <w:rFonts w:cs="Times New Roman"/>
          <w:lang w:val="ru-RU"/>
        </w:rPr>
        <w:t>КГМИПиПК</w:t>
      </w:r>
      <w:proofErr w:type="spellEnd"/>
      <w:r w:rsidRPr="001615E4">
        <w:rPr>
          <w:rFonts w:cs="Times New Roman"/>
          <w:lang w:val="ru-RU"/>
        </w:rPr>
        <w:t xml:space="preserve">  им. </w:t>
      </w:r>
      <w:proofErr w:type="spellStart"/>
      <w:r w:rsidRPr="001615E4">
        <w:rPr>
          <w:rFonts w:cs="Times New Roman"/>
          <w:lang w:val="ru-RU"/>
        </w:rPr>
        <w:t>Даниярова</w:t>
      </w:r>
      <w:proofErr w:type="spellEnd"/>
      <w:r w:rsidRPr="001615E4">
        <w:rPr>
          <w:rFonts w:cs="Times New Roman"/>
          <w:lang w:val="ru-RU"/>
        </w:rPr>
        <w:t xml:space="preserve"> С.Б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Мамбеталиева</w:t>
      </w:r>
      <w:proofErr w:type="spellEnd"/>
      <w:r w:rsidRPr="001615E4">
        <w:rPr>
          <w:rFonts w:cs="Times New Roman"/>
          <w:b/>
          <w:lang w:val="ru-RU"/>
        </w:rPr>
        <w:t xml:space="preserve"> Динара </w:t>
      </w:r>
      <w:proofErr w:type="spellStart"/>
      <w:r w:rsidRPr="001615E4">
        <w:rPr>
          <w:rFonts w:cs="Times New Roman"/>
          <w:b/>
          <w:lang w:val="ru-RU"/>
        </w:rPr>
        <w:t>Самагановна</w:t>
      </w:r>
      <w:proofErr w:type="spellEnd"/>
      <w:r w:rsidRPr="001615E4">
        <w:rPr>
          <w:rFonts w:cs="Times New Roman"/>
          <w:b/>
          <w:lang w:val="ru-RU"/>
        </w:rPr>
        <w:t xml:space="preserve"> -</w:t>
      </w:r>
      <w:r w:rsidRPr="001615E4">
        <w:rPr>
          <w:rFonts w:cs="Times New Roman"/>
          <w:lang w:val="ru-RU"/>
        </w:rPr>
        <w:tab/>
        <w:t>Зав</w:t>
      </w:r>
      <w:proofErr w:type="gramStart"/>
      <w:r w:rsidRPr="001615E4">
        <w:rPr>
          <w:rFonts w:cs="Times New Roman"/>
          <w:lang w:val="ru-RU"/>
        </w:rPr>
        <w:t>.о</w:t>
      </w:r>
      <w:proofErr w:type="gramEnd"/>
      <w:r w:rsidRPr="001615E4">
        <w:rPr>
          <w:rFonts w:cs="Times New Roman"/>
          <w:lang w:val="ru-RU"/>
        </w:rPr>
        <w:t xml:space="preserve">тделения </w:t>
      </w:r>
      <w:proofErr w:type="spellStart"/>
      <w:r w:rsidRPr="001615E4">
        <w:rPr>
          <w:rFonts w:cs="Times New Roman"/>
          <w:lang w:val="ru-RU"/>
        </w:rPr>
        <w:t>АиР</w:t>
      </w:r>
      <w:proofErr w:type="spellEnd"/>
      <w:r w:rsidRPr="001615E4">
        <w:rPr>
          <w:rFonts w:cs="Times New Roman"/>
          <w:lang w:val="ru-RU"/>
        </w:rPr>
        <w:t xml:space="preserve">   Городского перинатального центра, врач высшей категории. Старший преподаватель кафедры Госпитальной хирургии КРСУ им. Б.Н.Ельцина 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Кийизбаева</w:t>
      </w:r>
      <w:proofErr w:type="spellEnd"/>
      <w:r w:rsidRPr="001615E4">
        <w:rPr>
          <w:rFonts w:cs="Times New Roman"/>
          <w:b/>
          <w:lang w:val="ru-RU"/>
        </w:rPr>
        <w:t xml:space="preserve"> Лилия </w:t>
      </w:r>
      <w:proofErr w:type="spellStart"/>
      <w:r w:rsidRPr="001615E4">
        <w:rPr>
          <w:rFonts w:cs="Times New Roman"/>
          <w:b/>
          <w:lang w:val="ru-RU"/>
        </w:rPr>
        <w:t>Эркинбековна</w:t>
      </w:r>
      <w:proofErr w:type="spellEnd"/>
      <w:r w:rsidRPr="001615E4">
        <w:rPr>
          <w:rFonts w:cs="Times New Roman"/>
          <w:b/>
          <w:lang w:val="ru-RU"/>
        </w:rPr>
        <w:t xml:space="preserve"> – </w:t>
      </w:r>
      <w:r w:rsidRPr="001615E4">
        <w:rPr>
          <w:rFonts w:cs="Times New Roman"/>
          <w:lang w:val="ru-RU"/>
        </w:rPr>
        <w:t xml:space="preserve">Зав отделения </w:t>
      </w:r>
      <w:proofErr w:type="spellStart"/>
      <w:r w:rsidRPr="001615E4">
        <w:rPr>
          <w:rFonts w:cs="Times New Roman"/>
          <w:lang w:val="ru-RU"/>
        </w:rPr>
        <w:t>АиР</w:t>
      </w:r>
      <w:proofErr w:type="spellEnd"/>
      <w:r w:rsidRPr="001615E4">
        <w:rPr>
          <w:rFonts w:cs="Times New Roman"/>
          <w:lang w:val="ru-RU"/>
        </w:rPr>
        <w:t xml:space="preserve"> Чуйского областного родильного дома, врач высшей категории, ассистент анестезиологии и интенсивной терапии до и последипломного обучения   КГМА  им. И.К. </w:t>
      </w:r>
      <w:proofErr w:type="spellStart"/>
      <w:r w:rsidRPr="001615E4">
        <w:rPr>
          <w:rFonts w:cs="Times New Roman"/>
          <w:lang w:val="ru-RU"/>
        </w:rPr>
        <w:t>Ахунбаева</w:t>
      </w:r>
      <w:proofErr w:type="spellEnd"/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Ашыракманова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Айжан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Доолотбековна</w:t>
      </w:r>
      <w:proofErr w:type="spellEnd"/>
      <w:r w:rsidRPr="001615E4">
        <w:rPr>
          <w:rFonts w:cs="Times New Roman"/>
          <w:b/>
          <w:lang w:val="ru-RU"/>
        </w:rPr>
        <w:t xml:space="preserve">  –</w:t>
      </w:r>
      <w:r w:rsidRPr="001615E4">
        <w:rPr>
          <w:rFonts w:cs="Times New Roman"/>
          <w:lang w:val="ru-RU"/>
        </w:rPr>
        <w:t xml:space="preserve"> Врач анестезиолог-реаниматолог </w:t>
      </w:r>
      <w:r w:rsidRPr="001615E4">
        <w:rPr>
          <w:rFonts w:cs="Times New Roman"/>
        </w:rPr>
        <w:t>I</w:t>
      </w:r>
      <w:r w:rsidRPr="001615E4">
        <w:rPr>
          <w:rFonts w:cs="Times New Roman"/>
          <w:lang w:val="ru-RU"/>
        </w:rPr>
        <w:t xml:space="preserve">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АиР№1 НГ МЗКР, ассистент кафедры хирургических болезней МВШМ</w:t>
      </w:r>
    </w:p>
    <w:p w:rsidR="0043743F" w:rsidRPr="001615E4" w:rsidRDefault="0043743F" w:rsidP="0043743F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Акималы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уулу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b/>
          <w:lang w:val="ru-RU"/>
        </w:rPr>
        <w:t>Арсланбек</w:t>
      </w:r>
      <w:proofErr w:type="spellEnd"/>
      <w:r w:rsidRPr="001615E4">
        <w:rPr>
          <w:rFonts w:cs="Times New Roman"/>
          <w:b/>
          <w:lang w:val="ru-RU"/>
        </w:rPr>
        <w:t xml:space="preserve"> </w:t>
      </w:r>
      <w:proofErr w:type="gramStart"/>
      <w:r w:rsidRPr="001615E4">
        <w:rPr>
          <w:rFonts w:cs="Times New Roman"/>
          <w:b/>
          <w:lang w:val="ru-RU"/>
        </w:rPr>
        <w:t>–</w:t>
      </w:r>
      <w:r w:rsidRPr="001615E4">
        <w:rPr>
          <w:rFonts w:cs="Times New Roman"/>
          <w:lang w:val="ru-RU"/>
        </w:rPr>
        <w:t>З</w:t>
      </w:r>
      <w:proofErr w:type="gramEnd"/>
      <w:r w:rsidRPr="001615E4">
        <w:rPr>
          <w:rFonts w:cs="Times New Roman"/>
          <w:lang w:val="ru-RU"/>
        </w:rPr>
        <w:t>ав отделением</w:t>
      </w:r>
      <w:r w:rsidRPr="001615E4">
        <w:rPr>
          <w:rFonts w:cs="Times New Roman"/>
          <w:b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АРиИТН</w:t>
      </w:r>
      <w:proofErr w:type="spellEnd"/>
      <w:r w:rsidRPr="001615E4">
        <w:rPr>
          <w:rFonts w:cs="Times New Roman"/>
          <w:lang w:val="ru-RU"/>
        </w:rPr>
        <w:t xml:space="preserve">  </w:t>
      </w:r>
      <w:proofErr w:type="spellStart"/>
      <w:r w:rsidRPr="001615E4">
        <w:rPr>
          <w:rFonts w:cs="Times New Roman"/>
          <w:lang w:val="ru-RU"/>
        </w:rPr>
        <w:t>НИИХСиТО</w:t>
      </w:r>
      <w:proofErr w:type="spellEnd"/>
      <w:r w:rsidRPr="001615E4">
        <w:rPr>
          <w:rFonts w:cs="Times New Roman"/>
          <w:lang w:val="ru-RU"/>
        </w:rPr>
        <w:t xml:space="preserve">, врач анестезиолог-реаниматолог </w:t>
      </w:r>
      <w:r w:rsidRPr="001615E4">
        <w:rPr>
          <w:rFonts w:cs="Times New Roman"/>
        </w:rPr>
        <w:t>I</w:t>
      </w:r>
      <w:r w:rsidRPr="001615E4">
        <w:rPr>
          <w:rFonts w:cs="Times New Roman"/>
          <w:lang w:val="ru-RU"/>
        </w:rPr>
        <w:t xml:space="preserve"> категории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Матанью</w:t>
      </w:r>
      <w:proofErr w:type="spellEnd"/>
      <w:r w:rsidRPr="001615E4">
        <w:rPr>
          <w:rFonts w:cs="Times New Roman"/>
          <w:b/>
          <w:lang w:val="ru-RU"/>
        </w:rPr>
        <w:t xml:space="preserve"> Нурма </w:t>
      </w:r>
      <w:proofErr w:type="spellStart"/>
      <w:r w:rsidRPr="001615E4">
        <w:rPr>
          <w:rFonts w:cs="Times New Roman"/>
          <w:b/>
          <w:lang w:val="ru-RU"/>
        </w:rPr>
        <w:t>Абдукаримович</w:t>
      </w:r>
      <w:proofErr w:type="spellEnd"/>
      <w:r w:rsidRPr="001615E4">
        <w:rPr>
          <w:rFonts w:cs="Times New Roman"/>
          <w:lang w:val="ru-RU"/>
        </w:rPr>
        <w:t xml:space="preserve"> – Врач анестезиолог-реаниматолог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КР, ассистент кафедры экстренной медицины ФУВ  </w:t>
      </w:r>
      <w:proofErr w:type="spellStart"/>
      <w:r w:rsidRPr="001615E4">
        <w:rPr>
          <w:rFonts w:cs="Times New Roman"/>
          <w:lang w:val="ru-RU"/>
        </w:rPr>
        <w:t>КГМИПиПК</w:t>
      </w:r>
      <w:proofErr w:type="spellEnd"/>
      <w:r w:rsidRPr="001615E4">
        <w:rPr>
          <w:rFonts w:cs="Times New Roman"/>
          <w:lang w:val="ru-RU"/>
        </w:rPr>
        <w:t xml:space="preserve">  им. </w:t>
      </w:r>
      <w:proofErr w:type="spellStart"/>
      <w:r w:rsidRPr="001615E4">
        <w:rPr>
          <w:rFonts w:cs="Times New Roman"/>
          <w:lang w:val="ru-RU"/>
        </w:rPr>
        <w:t>Даниярова</w:t>
      </w:r>
      <w:proofErr w:type="spellEnd"/>
      <w:r w:rsidRPr="001615E4">
        <w:rPr>
          <w:rFonts w:cs="Times New Roman"/>
          <w:lang w:val="ru-RU"/>
        </w:rPr>
        <w:t xml:space="preserve"> С.Б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Нюгай</w:t>
      </w:r>
      <w:proofErr w:type="spellEnd"/>
      <w:r w:rsidRPr="001615E4">
        <w:rPr>
          <w:rFonts w:cs="Times New Roman"/>
          <w:b/>
          <w:lang w:val="ru-RU"/>
        </w:rPr>
        <w:t xml:space="preserve"> Родион Дмитриевич </w:t>
      </w:r>
      <w:r w:rsidRPr="001615E4">
        <w:rPr>
          <w:rFonts w:cs="Times New Roman"/>
          <w:lang w:val="ru-RU"/>
        </w:rPr>
        <w:t xml:space="preserve">  –  Врач анестезиолог-реаниматолог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Чолпонбаева</w:t>
      </w:r>
      <w:proofErr w:type="spellEnd"/>
      <w:r w:rsidRPr="001615E4">
        <w:rPr>
          <w:rFonts w:cs="Times New Roman"/>
          <w:b/>
          <w:lang w:val="ru-RU"/>
        </w:rPr>
        <w:t xml:space="preserve"> Н.С </w:t>
      </w:r>
      <w:r w:rsidRPr="001615E4">
        <w:rPr>
          <w:rFonts w:cs="Times New Roman"/>
          <w:lang w:val="ru-RU"/>
        </w:rPr>
        <w:t xml:space="preserve">- Врач высшей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 , врач анестезиолог-реаниматолог 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Тикибаев</w:t>
      </w:r>
      <w:proofErr w:type="spellEnd"/>
      <w:r w:rsidRPr="001615E4">
        <w:rPr>
          <w:rFonts w:cs="Times New Roman"/>
          <w:b/>
          <w:lang w:val="ru-RU"/>
        </w:rPr>
        <w:t xml:space="preserve"> Т.Т</w:t>
      </w:r>
      <w:r w:rsidRPr="001615E4">
        <w:rPr>
          <w:rFonts w:cs="Times New Roman"/>
          <w:lang w:val="ru-RU"/>
        </w:rPr>
        <w:t xml:space="preserve"> - Врач высшей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 , врач анестезиолог-реаниматолог 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Шабданова</w:t>
      </w:r>
      <w:proofErr w:type="spellEnd"/>
      <w:r w:rsidRPr="001615E4">
        <w:rPr>
          <w:rFonts w:cs="Times New Roman"/>
          <w:b/>
          <w:lang w:val="ru-RU"/>
        </w:rPr>
        <w:t xml:space="preserve"> Ж.</w:t>
      </w:r>
      <w:proofErr w:type="gramStart"/>
      <w:r w:rsidRPr="001615E4">
        <w:rPr>
          <w:rFonts w:cs="Times New Roman"/>
          <w:b/>
          <w:lang w:val="ru-RU"/>
        </w:rPr>
        <w:t>Т</w:t>
      </w:r>
      <w:r w:rsidRPr="001615E4">
        <w:rPr>
          <w:rFonts w:cs="Times New Roman"/>
          <w:lang w:val="ru-RU"/>
        </w:rPr>
        <w:t>-</w:t>
      </w:r>
      <w:proofErr w:type="gramEnd"/>
      <w:r w:rsidRPr="001615E4">
        <w:rPr>
          <w:rFonts w:cs="Times New Roman"/>
          <w:lang w:val="ru-RU"/>
        </w:rPr>
        <w:t xml:space="preserve"> Врач высшей категории </w:t>
      </w:r>
      <w:proofErr w:type="spellStart"/>
      <w:r w:rsidRPr="001615E4">
        <w:rPr>
          <w:rFonts w:cs="Times New Roman"/>
          <w:lang w:val="ru-RU"/>
        </w:rPr>
        <w:t>отд</w:t>
      </w:r>
      <w:proofErr w:type="spell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 , врач анестезиолог-реаниматолог 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Эсенгулова</w:t>
      </w:r>
      <w:proofErr w:type="spellEnd"/>
      <w:r w:rsidRPr="001615E4">
        <w:rPr>
          <w:rFonts w:cs="Times New Roman"/>
          <w:b/>
          <w:lang w:val="ru-RU"/>
        </w:rPr>
        <w:t xml:space="preserve"> М.М</w:t>
      </w:r>
      <w:r w:rsidRPr="001615E4">
        <w:rPr>
          <w:rFonts w:cs="Times New Roman"/>
          <w:lang w:val="ru-RU"/>
        </w:rPr>
        <w:t xml:space="preserve"> - Врач высшей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 , врач анестезиолог-реаниматолог 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Кенеш</w:t>
      </w:r>
      <w:proofErr w:type="spellEnd"/>
      <w:r w:rsidRPr="001615E4">
        <w:rPr>
          <w:rFonts w:cs="Times New Roman"/>
          <w:b/>
          <w:lang w:val="ru-RU"/>
        </w:rPr>
        <w:t xml:space="preserve"> у К</w:t>
      </w:r>
      <w:r w:rsidRPr="001615E4">
        <w:rPr>
          <w:rFonts w:cs="Times New Roman"/>
          <w:lang w:val="ru-RU"/>
        </w:rPr>
        <w:t xml:space="preserve"> - Врач высшей категории </w:t>
      </w:r>
      <w:proofErr w:type="spellStart"/>
      <w:proofErr w:type="gramStart"/>
      <w:r w:rsidRPr="001615E4">
        <w:rPr>
          <w:rFonts w:cs="Times New Roman"/>
          <w:lang w:val="ru-RU"/>
        </w:rPr>
        <w:t>отд</w:t>
      </w:r>
      <w:proofErr w:type="spellEnd"/>
      <w:proofErr w:type="gram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 , врач анестезиолог-реаниматолог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Алмазбекова</w:t>
      </w:r>
      <w:proofErr w:type="spellEnd"/>
      <w:r w:rsidRPr="001615E4">
        <w:rPr>
          <w:rFonts w:cs="Times New Roman"/>
          <w:b/>
          <w:lang w:val="ru-RU"/>
        </w:rPr>
        <w:t xml:space="preserve"> А.</w:t>
      </w:r>
      <w:proofErr w:type="gramStart"/>
      <w:r w:rsidRPr="001615E4">
        <w:rPr>
          <w:rFonts w:cs="Times New Roman"/>
          <w:b/>
          <w:lang w:val="ru-RU"/>
        </w:rPr>
        <w:t>А</w:t>
      </w:r>
      <w:r w:rsidRPr="001615E4">
        <w:rPr>
          <w:rFonts w:cs="Times New Roman"/>
          <w:lang w:val="ru-RU"/>
        </w:rPr>
        <w:t>-</w:t>
      </w:r>
      <w:proofErr w:type="gramEnd"/>
      <w:r w:rsidRPr="001615E4">
        <w:rPr>
          <w:rFonts w:cs="Times New Roman"/>
          <w:lang w:val="ru-RU"/>
        </w:rPr>
        <w:t xml:space="preserve"> Врач </w:t>
      </w:r>
      <w:r w:rsidRPr="001615E4">
        <w:rPr>
          <w:rFonts w:cs="Times New Roman"/>
        </w:rPr>
        <w:t>I</w:t>
      </w:r>
      <w:r w:rsidRPr="001615E4">
        <w:rPr>
          <w:rFonts w:cs="Times New Roman"/>
          <w:lang w:val="ru-RU"/>
        </w:rPr>
        <w:t xml:space="preserve"> категории </w:t>
      </w:r>
      <w:proofErr w:type="spellStart"/>
      <w:r w:rsidRPr="001615E4">
        <w:rPr>
          <w:rFonts w:cs="Times New Roman"/>
          <w:lang w:val="ru-RU"/>
        </w:rPr>
        <w:t>отд</w:t>
      </w:r>
      <w:proofErr w:type="spell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КР, врач анестезиолог-реаниматолог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Турусбекова</w:t>
      </w:r>
      <w:proofErr w:type="spellEnd"/>
      <w:r w:rsidRPr="001615E4">
        <w:rPr>
          <w:rFonts w:cs="Times New Roman"/>
          <w:b/>
          <w:lang w:val="ru-RU"/>
        </w:rPr>
        <w:t xml:space="preserve"> М.</w:t>
      </w:r>
      <w:proofErr w:type="gramStart"/>
      <w:r w:rsidRPr="001615E4">
        <w:rPr>
          <w:rFonts w:cs="Times New Roman"/>
          <w:b/>
          <w:lang w:val="ru-RU"/>
        </w:rPr>
        <w:t>З</w:t>
      </w:r>
      <w:proofErr w:type="gramEnd"/>
      <w:r w:rsidRPr="001615E4">
        <w:rPr>
          <w:rFonts w:cs="Times New Roman"/>
          <w:lang w:val="ru-RU"/>
        </w:rPr>
        <w:t xml:space="preserve"> - Врач </w:t>
      </w:r>
      <w:r w:rsidRPr="001615E4">
        <w:rPr>
          <w:rFonts w:cs="Times New Roman"/>
        </w:rPr>
        <w:t>II</w:t>
      </w:r>
      <w:r w:rsidRPr="001615E4">
        <w:rPr>
          <w:rFonts w:cs="Times New Roman"/>
          <w:lang w:val="ru-RU"/>
        </w:rPr>
        <w:t xml:space="preserve"> категории </w:t>
      </w:r>
      <w:proofErr w:type="spellStart"/>
      <w:r w:rsidRPr="001615E4">
        <w:rPr>
          <w:rFonts w:cs="Times New Roman"/>
          <w:lang w:val="ru-RU"/>
        </w:rPr>
        <w:t>отд</w:t>
      </w:r>
      <w:proofErr w:type="spell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КР, врач анестезиолог-реаниматолог</w:t>
      </w:r>
    </w:p>
    <w:p w:rsidR="0043743F" w:rsidRPr="001615E4" w:rsidRDefault="0043743F" w:rsidP="0043743F">
      <w:pPr>
        <w:spacing w:after="0" w:line="240" w:lineRule="auto"/>
        <w:rPr>
          <w:rFonts w:cs="Times New Roman"/>
          <w:lang w:val="ru-RU"/>
        </w:rPr>
      </w:pPr>
      <w:proofErr w:type="spellStart"/>
      <w:r w:rsidRPr="001615E4">
        <w:rPr>
          <w:rFonts w:cs="Times New Roman"/>
          <w:b/>
          <w:lang w:val="ru-RU"/>
        </w:rPr>
        <w:t>Уркасымов</w:t>
      </w:r>
      <w:proofErr w:type="spellEnd"/>
      <w:r w:rsidRPr="001615E4">
        <w:rPr>
          <w:rFonts w:cs="Times New Roman"/>
          <w:b/>
          <w:lang w:val="ru-RU"/>
        </w:rPr>
        <w:t xml:space="preserve"> Н.</w:t>
      </w:r>
      <w:proofErr w:type="gramStart"/>
      <w:r w:rsidRPr="001615E4">
        <w:rPr>
          <w:rFonts w:cs="Times New Roman"/>
          <w:b/>
          <w:lang w:val="ru-RU"/>
        </w:rPr>
        <w:t>П</w:t>
      </w:r>
      <w:proofErr w:type="gramEnd"/>
      <w:r w:rsidRPr="001615E4">
        <w:rPr>
          <w:rFonts w:cs="Times New Roman"/>
          <w:lang w:val="ru-RU"/>
        </w:rPr>
        <w:t xml:space="preserve"> - Врач </w:t>
      </w:r>
      <w:r w:rsidRPr="001615E4">
        <w:rPr>
          <w:rFonts w:cs="Times New Roman"/>
        </w:rPr>
        <w:t>II</w:t>
      </w:r>
      <w:r w:rsidRPr="001615E4">
        <w:rPr>
          <w:rFonts w:cs="Times New Roman"/>
          <w:lang w:val="ru-RU"/>
        </w:rPr>
        <w:t xml:space="preserve"> категории </w:t>
      </w:r>
      <w:proofErr w:type="spellStart"/>
      <w:r w:rsidRPr="001615E4">
        <w:rPr>
          <w:rFonts w:cs="Times New Roman"/>
          <w:lang w:val="ru-RU"/>
        </w:rPr>
        <w:t>отд</w:t>
      </w:r>
      <w:proofErr w:type="spellEnd"/>
      <w:r w:rsidRPr="001615E4">
        <w:rPr>
          <w:rFonts w:cs="Times New Roman"/>
          <w:lang w:val="ru-RU"/>
        </w:rPr>
        <w:t xml:space="preserve"> </w:t>
      </w:r>
      <w:proofErr w:type="spellStart"/>
      <w:r w:rsidRPr="001615E4">
        <w:rPr>
          <w:rFonts w:cs="Times New Roman"/>
          <w:lang w:val="ru-RU"/>
        </w:rPr>
        <w:t>АиР№</w:t>
      </w:r>
      <w:proofErr w:type="spellEnd"/>
      <w:r w:rsidRPr="001615E4">
        <w:rPr>
          <w:rFonts w:cs="Times New Roman"/>
          <w:lang w:val="ru-RU"/>
        </w:rPr>
        <w:t xml:space="preserve"> 1 НГ МЗ КР, врач анестезиолог-реаниматолог </w:t>
      </w:r>
    </w:p>
    <w:p w:rsidR="00557FA8" w:rsidRPr="0043743F" w:rsidRDefault="00557FA8">
      <w:pPr>
        <w:rPr>
          <w:lang w:val="ru-RU"/>
        </w:rPr>
      </w:pPr>
    </w:p>
    <w:p w:rsidR="00B1723B" w:rsidRPr="0043743F" w:rsidRDefault="006B63B5">
      <w:pPr>
        <w:pStyle w:val="21"/>
        <w:rPr>
          <w:color w:val="auto"/>
        </w:rPr>
      </w:pPr>
      <w:proofErr w:type="spellStart"/>
      <w:r w:rsidRPr="0043743F">
        <w:rPr>
          <w:color w:val="auto"/>
        </w:rPr>
        <w:lastRenderedPageBreak/>
        <w:t>Ход</w:t>
      </w:r>
      <w:proofErr w:type="spellEnd"/>
      <w:r w:rsidRPr="0043743F">
        <w:rPr>
          <w:color w:val="auto"/>
        </w:rPr>
        <w:t xml:space="preserve"> </w:t>
      </w:r>
      <w:proofErr w:type="spellStart"/>
      <w:r w:rsidRPr="0043743F">
        <w:rPr>
          <w:color w:val="auto"/>
        </w:rPr>
        <w:t>обсуждения</w:t>
      </w:r>
      <w:proofErr w:type="spellEnd"/>
      <w:r w:rsidRPr="0043743F">
        <w:rPr>
          <w:color w:val="auto"/>
        </w:rPr>
        <w:t>: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Уточнить целевую аудиторию протокола, включая уровни оказания помощи, категорию специалистов и условия применения.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 xml:space="preserve">– Включить шкалу первичной оценки состояния </w:t>
      </w:r>
      <w:r w:rsidRPr="0043743F">
        <w:t>ABCDE</w:t>
      </w:r>
      <w:r w:rsidRPr="0043743F">
        <w:rPr>
          <w:lang w:val="ru-RU"/>
        </w:rPr>
        <w:t>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 xml:space="preserve">– Добавить раздел по </w:t>
      </w:r>
      <w:proofErr w:type="spellStart"/>
      <w:r w:rsidRPr="0043743F">
        <w:rPr>
          <w:lang w:val="ru-RU"/>
        </w:rPr>
        <w:t>коникотомии</w:t>
      </w:r>
      <w:proofErr w:type="spellEnd"/>
      <w:r w:rsidRPr="0043743F">
        <w:rPr>
          <w:lang w:val="ru-RU"/>
        </w:rPr>
        <w:t>: показания, противопоказания, техника выполнения.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Включить блок по частым ошибкам при проведении СЛР.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Установить срок пересмотра протокола — не более 3 лет.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 xml:space="preserve">– Дать обоснование назначения препаратов при </w:t>
      </w:r>
      <w:proofErr w:type="spellStart"/>
      <w:r w:rsidRPr="0043743F">
        <w:rPr>
          <w:lang w:val="ru-RU"/>
        </w:rPr>
        <w:t>токсикогенной</w:t>
      </w:r>
      <w:proofErr w:type="spellEnd"/>
      <w:r w:rsidRPr="0043743F">
        <w:rPr>
          <w:lang w:val="ru-RU"/>
        </w:rPr>
        <w:t xml:space="preserve"> остановке кровообращения.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Дополнить сведения по СЛР в случае отравления ядами каракурта, скорпиона, аконита.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Уточнить применение табурета для фиксации стоматологического кресла.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Привести рекомендуемый состав набора для проведения СЛР.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 xml:space="preserve">– Решить вопрос о временном интервале </w:t>
      </w:r>
      <w:proofErr w:type="spellStart"/>
      <w:r w:rsidRPr="0043743F">
        <w:rPr>
          <w:lang w:val="ru-RU"/>
        </w:rPr>
        <w:t>родоразрешения</w:t>
      </w:r>
      <w:proofErr w:type="spellEnd"/>
      <w:r w:rsidRPr="0043743F">
        <w:rPr>
          <w:lang w:val="ru-RU"/>
        </w:rPr>
        <w:t xml:space="preserve"> при СЛР у беременных.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 xml:space="preserve">– Рассмотреть возможность описания применения </w:t>
      </w:r>
      <w:proofErr w:type="gramStart"/>
      <w:r w:rsidRPr="0043743F">
        <w:rPr>
          <w:lang w:val="ru-RU"/>
        </w:rPr>
        <w:t>экстракорпоральной</w:t>
      </w:r>
      <w:proofErr w:type="gramEnd"/>
      <w:r w:rsidRPr="0043743F">
        <w:rPr>
          <w:lang w:val="ru-RU"/>
        </w:rPr>
        <w:t xml:space="preserve"> СЛР (</w:t>
      </w:r>
      <w:r w:rsidRPr="0043743F">
        <w:t>ECPR</w:t>
      </w:r>
      <w:r w:rsidRPr="0043743F">
        <w:rPr>
          <w:lang w:val="ru-RU"/>
        </w:rPr>
        <w:t>) в условиях КР.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Переработать критерии прекращения СЛР, учитывая международные подходы.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Внести примеры критериев прекращения СЛР в зарубежных странах.</w:t>
      </w:r>
    </w:p>
    <w:p w:rsidR="00B1723B" w:rsidRDefault="006B63B5">
      <w:pPr>
        <w:pStyle w:val="a0"/>
        <w:rPr>
          <w:lang w:val="ru-RU"/>
        </w:rPr>
      </w:pPr>
      <w:r w:rsidRPr="0043743F">
        <w:rPr>
          <w:lang w:val="ru-RU"/>
        </w:rPr>
        <w:t>– Дополнительно переработать раздел по коммуникации с родственниками пациента после СЛР.</w:t>
      </w:r>
    </w:p>
    <w:p w:rsidR="00396BCB" w:rsidRDefault="00396BCB" w:rsidP="00396BCB">
      <w:pPr>
        <w:rPr>
          <w:lang w:val="ru-RU"/>
        </w:rPr>
      </w:pPr>
      <w:r w:rsidRPr="00C96CC3">
        <w:rPr>
          <w:lang w:val="ru-RU"/>
        </w:rPr>
        <w:t>Документ будет представлен на рассмотрение Методологического совета МЗ КР после завершения внутренней экспертизы и оформления рецензий.</w:t>
      </w:r>
      <w:r w:rsidRPr="00C96CC3">
        <w:rPr>
          <w:lang w:val="ru-RU"/>
        </w:rPr>
        <w:br/>
      </w:r>
      <w:r w:rsidRPr="00C96CC3">
        <w:rPr>
          <w:lang w:val="ru-RU"/>
        </w:rPr>
        <w:br/>
        <w:t xml:space="preserve">Протокол обсуждения проходил в очном формате. </w:t>
      </w:r>
    </w:p>
    <w:p w:rsidR="00396BCB" w:rsidRDefault="00396BCB">
      <w:pPr>
        <w:pStyle w:val="21"/>
        <w:rPr>
          <w:rFonts w:ascii="Times New Roman" w:hAnsi="Times New Roman" w:cs="Times New Roman"/>
          <w:b w:val="0"/>
          <w:color w:val="auto"/>
          <w:lang w:val="ru-RU"/>
        </w:rPr>
      </w:pPr>
      <w:r w:rsidRPr="00396BCB">
        <w:rPr>
          <w:rFonts w:ascii="Times New Roman" w:hAnsi="Times New Roman" w:cs="Times New Roman"/>
          <w:b w:val="0"/>
          <w:color w:val="auto"/>
          <w:lang w:val="ru-RU"/>
        </w:rPr>
        <w:t>Все участники (21 человек) присутствовали лично на заседании.</w:t>
      </w:r>
    </w:p>
    <w:p w:rsidR="00396BCB" w:rsidRPr="00396BCB" w:rsidRDefault="00396BCB" w:rsidP="00396BCB">
      <w:pPr>
        <w:rPr>
          <w:lang w:val="ru-RU"/>
        </w:rPr>
      </w:pPr>
    </w:p>
    <w:p w:rsidR="00396BCB" w:rsidRPr="00FF2F2F" w:rsidRDefault="00396BCB" w:rsidP="00396BCB">
      <w:pPr>
        <w:rPr>
          <w:b/>
          <w:color w:val="FF0000"/>
          <w:lang w:val="ru-RU"/>
        </w:rPr>
      </w:pPr>
      <w:r w:rsidRPr="00FF2F2F">
        <w:rPr>
          <w:b/>
          <w:color w:val="FF0000"/>
          <w:lang w:val="ru-RU"/>
        </w:rPr>
        <w:t>Согласованные сроки:</w:t>
      </w:r>
      <w:r w:rsidRPr="00FF2F2F">
        <w:rPr>
          <w:b/>
          <w:color w:val="FF0000"/>
          <w:lang w:val="ru-RU"/>
        </w:rPr>
        <w:br/>
        <w:t>– Доработка и интеграция предложений: до 05 июня 2025 года</w:t>
      </w:r>
      <w:r w:rsidRPr="00FF2F2F">
        <w:rPr>
          <w:b/>
          <w:color w:val="FF0000"/>
          <w:lang w:val="ru-RU"/>
        </w:rPr>
        <w:br/>
        <w:t>– Внутренняя и внешняя рецензия: с 10 по 30 июня 2025 года</w:t>
      </w:r>
      <w:r w:rsidRPr="00FF2F2F">
        <w:rPr>
          <w:b/>
          <w:color w:val="FF0000"/>
          <w:lang w:val="ru-RU"/>
        </w:rPr>
        <w:br/>
        <w:t>– Подача на утверждение:  5 июля 2025 года</w:t>
      </w:r>
    </w:p>
    <w:p w:rsidR="00396BCB" w:rsidRPr="00396BCB" w:rsidRDefault="00396BCB" w:rsidP="00396BCB">
      <w:pPr>
        <w:rPr>
          <w:lang w:val="ru-RU"/>
        </w:rPr>
      </w:pPr>
    </w:p>
    <w:p w:rsidR="00557FA8" w:rsidRDefault="00557FA8">
      <w:pPr>
        <w:pStyle w:val="21"/>
        <w:rPr>
          <w:color w:val="auto"/>
          <w:lang w:val="ru-RU"/>
        </w:rPr>
      </w:pPr>
    </w:p>
    <w:p w:rsidR="00B1723B" w:rsidRDefault="006B63B5">
      <w:pPr>
        <w:pStyle w:val="21"/>
        <w:rPr>
          <w:color w:val="auto"/>
          <w:lang w:val="ru-RU"/>
        </w:rPr>
      </w:pPr>
      <w:r w:rsidRPr="0043743F">
        <w:rPr>
          <w:color w:val="auto"/>
          <w:lang w:val="ru-RU"/>
        </w:rPr>
        <w:t>Итог</w:t>
      </w:r>
      <w:r w:rsidR="00557FA8">
        <w:rPr>
          <w:color w:val="auto"/>
          <w:lang w:val="ru-RU"/>
        </w:rPr>
        <w:t xml:space="preserve">и </w:t>
      </w:r>
      <w:r w:rsidRPr="0043743F">
        <w:rPr>
          <w:color w:val="auto"/>
          <w:lang w:val="ru-RU"/>
        </w:rPr>
        <w:t xml:space="preserve"> обсуждения:</w:t>
      </w:r>
    </w:p>
    <w:p w:rsidR="00396BCB" w:rsidRPr="00396BCB" w:rsidRDefault="00396BCB" w:rsidP="00396BCB">
      <w:pPr>
        <w:rPr>
          <w:lang w:val="ru-RU"/>
        </w:rPr>
      </w:pPr>
      <w:r w:rsidRPr="00C96CC3">
        <w:rPr>
          <w:lang w:val="ru-RU"/>
        </w:rPr>
        <w:t>Согласовано направление доработанного протокола на экспертное заключение в профессиональное сообщество анестезиологов-реаниматологов КР и дальнейшее внедрение после утверждения в установленном порядке.</w:t>
      </w:r>
    </w:p>
    <w:p w:rsidR="00B1723B" w:rsidRPr="0043743F" w:rsidRDefault="006B63B5">
      <w:pPr>
        <w:rPr>
          <w:lang w:val="ru-RU"/>
        </w:rPr>
      </w:pPr>
      <w:r w:rsidRPr="0043743F">
        <w:rPr>
          <w:lang w:val="ru-RU"/>
        </w:rPr>
        <w:t>Участники единогласно признали протокол своевременным и актуальным. Все предложения рекомендовано включить в финальную доработку документа перед подачей на методологическую и экспертную оценку.</w:t>
      </w:r>
    </w:p>
    <w:p w:rsidR="00B1723B" w:rsidRPr="0043743F" w:rsidRDefault="00F92982">
      <w:pPr>
        <w:pStyle w:val="21"/>
        <w:rPr>
          <w:color w:val="auto"/>
        </w:rPr>
      </w:pPr>
      <w:r>
        <w:rPr>
          <w:color w:val="auto"/>
          <w:lang w:val="ru-RU"/>
        </w:rPr>
        <w:t>Предложения</w:t>
      </w:r>
      <w:r w:rsidR="006B63B5" w:rsidRPr="0043743F">
        <w:rPr>
          <w:color w:val="auto"/>
        </w:rPr>
        <w:t>: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Поддержать проект клинического протокола «СЛР у взрослых».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Включить предложенные экспертные правки и структурные дополнения.</w:t>
      </w:r>
    </w:p>
    <w:p w:rsidR="00B1723B" w:rsidRPr="0043743F" w:rsidRDefault="006B63B5">
      <w:pPr>
        <w:pStyle w:val="a0"/>
        <w:rPr>
          <w:lang w:val="ru-RU"/>
        </w:rPr>
      </w:pPr>
      <w:r w:rsidRPr="0043743F">
        <w:rPr>
          <w:lang w:val="ru-RU"/>
        </w:rPr>
        <w:t>– Установить срок пересмотра окончательной версии — 3 года.</w:t>
      </w:r>
    </w:p>
    <w:p w:rsidR="0043743F" w:rsidRDefault="0043743F" w:rsidP="0043743F">
      <w:pPr>
        <w:pStyle w:val="a0"/>
        <w:rPr>
          <w:rFonts w:cs="Times New Roman"/>
          <w:lang w:val="ru-RU"/>
        </w:rPr>
      </w:pPr>
      <w:r w:rsidRPr="0043743F">
        <w:rPr>
          <w:rFonts w:cs="Times New Roman"/>
          <w:lang w:val="ru-RU"/>
        </w:rPr>
        <w:t xml:space="preserve">– Направить доработанный документ на </w:t>
      </w:r>
      <w:r>
        <w:rPr>
          <w:rFonts w:cs="Times New Roman"/>
          <w:lang w:val="ru-RU"/>
        </w:rPr>
        <w:t xml:space="preserve"> внутреннюю и внешнюю </w:t>
      </w:r>
      <w:r w:rsidRPr="0043743F">
        <w:rPr>
          <w:rFonts w:cs="Times New Roman"/>
          <w:lang w:val="ru-RU"/>
        </w:rPr>
        <w:t>рецензию</w:t>
      </w:r>
    </w:p>
    <w:p w:rsidR="00F92982" w:rsidRPr="0043743F" w:rsidRDefault="00F92982" w:rsidP="00F92982">
      <w:pPr>
        <w:pStyle w:val="a0"/>
        <w:rPr>
          <w:rFonts w:cs="Times New Roman"/>
          <w:lang w:val="ru-RU"/>
        </w:rPr>
      </w:pPr>
      <w:r w:rsidRPr="0043743F">
        <w:rPr>
          <w:rFonts w:cs="Times New Roman"/>
          <w:lang w:val="ru-RU"/>
        </w:rPr>
        <w:t>– Провести повторное заседание рабочей группы после внесения изменений при необходимости</w:t>
      </w:r>
    </w:p>
    <w:p w:rsidR="00F92982" w:rsidRDefault="00F92982" w:rsidP="00F92982">
      <w:pPr>
        <w:pStyle w:val="a0"/>
        <w:numPr>
          <w:ilvl w:val="0"/>
          <w:numId w:val="0"/>
        </w:numPr>
        <w:ind w:left="360"/>
        <w:rPr>
          <w:rFonts w:cs="Times New Roman"/>
          <w:lang w:val="ru-RU"/>
        </w:rPr>
      </w:pPr>
    </w:p>
    <w:p w:rsidR="00F92982" w:rsidRDefault="00F92982" w:rsidP="00F92982">
      <w:pPr>
        <w:pStyle w:val="a0"/>
        <w:numPr>
          <w:ilvl w:val="0"/>
          <w:numId w:val="0"/>
        </w:numPr>
        <w:ind w:left="360"/>
        <w:rPr>
          <w:rFonts w:cs="Times New Roman"/>
          <w:lang w:val="ru-RU"/>
        </w:rPr>
      </w:pPr>
    </w:p>
    <w:p w:rsidR="00F92982" w:rsidRPr="001615E4" w:rsidRDefault="00F92982" w:rsidP="00F92982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lang w:val="ru-RU"/>
        </w:rPr>
      </w:pPr>
      <w:r w:rsidRPr="00F92982">
        <w:rPr>
          <w:lang w:val="ru-RU"/>
        </w:rPr>
        <w:t xml:space="preserve">После завершения этапа внутреннего профессионального обсуждения планируется проведение оценки качества протокола по международным методологическим стандартам (в том числе с применением шкал </w:t>
      </w:r>
      <w:r>
        <w:t>GRADE</w:t>
      </w:r>
      <w:r w:rsidRPr="00F92982">
        <w:rPr>
          <w:lang w:val="ru-RU"/>
        </w:rPr>
        <w:t xml:space="preserve">, </w:t>
      </w:r>
      <w:r>
        <w:t>AGREE</w:t>
      </w:r>
      <w:r w:rsidRPr="00F92982">
        <w:rPr>
          <w:lang w:val="ru-RU"/>
        </w:rPr>
        <w:t xml:space="preserve"> </w:t>
      </w:r>
      <w:r>
        <w:t>II</w:t>
      </w:r>
      <w:r w:rsidRPr="00F92982">
        <w:rPr>
          <w:lang w:val="ru-RU"/>
        </w:rPr>
        <w:t xml:space="preserve">, </w:t>
      </w:r>
      <w:r>
        <w:t>RIGHT</w:t>
      </w:r>
      <w:r w:rsidRPr="00F92982">
        <w:rPr>
          <w:lang w:val="ru-RU"/>
        </w:rPr>
        <w:t xml:space="preserve"> и </w:t>
      </w:r>
      <w:r>
        <w:t>PIPOH</w:t>
      </w:r>
      <w:r w:rsidRPr="00F92982">
        <w:rPr>
          <w:lang w:val="ru-RU"/>
        </w:rPr>
        <w:t xml:space="preserve">), в сотрудничестве с методологами </w:t>
      </w:r>
      <w:r w:rsidRPr="001615E4">
        <w:rPr>
          <w:rFonts w:cs="Times New Roman"/>
          <w:lang w:val="ru-RU"/>
        </w:rPr>
        <w:t xml:space="preserve">отдела  доказательной медицины и медицинских технологий Центра здравоохранения и медицинских технологий при Министерстве здравоохранения </w:t>
      </w:r>
      <w:proofErr w:type="spellStart"/>
      <w:r w:rsidRPr="001615E4">
        <w:rPr>
          <w:rFonts w:cs="Times New Roman"/>
          <w:lang w:val="ru-RU"/>
        </w:rPr>
        <w:t>Кыргызской</w:t>
      </w:r>
      <w:proofErr w:type="spellEnd"/>
      <w:r w:rsidRPr="001615E4">
        <w:rPr>
          <w:rFonts w:cs="Times New Roman"/>
          <w:lang w:val="ru-RU"/>
        </w:rPr>
        <w:t xml:space="preserve"> Республики.</w:t>
      </w:r>
    </w:p>
    <w:p w:rsidR="00F92982" w:rsidRDefault="00F92982" w:rsidP="00F92982">
      <w:pPr>
        <w:rPr>
          <w:lang w:val="ru-RU"/>
        </w:rPr>
      </w:pPr>
    </w:p>
    <w:p w:rsidR="00F92982" w:rsidRDefault="00F92982" w:rsidP="00F92982">
      <w:pPr>
        <w:rPr>
          <w:lang w:val="ru-RU"/>
        </w:rPr>
      </w:pPr>
    </w:p>
    <w:p w:rsidR="00F92982" w:rsidRPr="00F92982" w:rsidRDefault="00F92982" w:rsidP="00F92982">
      <w:pPr>
        <w:rPr>
          <w:lang w:val="ru-RU"/>
        </w:rPr>
      </w:pPr>
      <w:r w:rsidRPr="00F92982">
        <w:rPr>
          <w:lang w:val="ru-RU"/>
        </w:rPr>
        <w:t xml:space="preserve">Настоящим подтверждаем, что </w:t>
      </w:r>
      <w:proofErr w:type="gramStart"/>
      <w:r w:rsidRPr="00F92982">
        <w:rPr>
          <w:lang w:val="ru-RU"/>
        </w:rPr>
        <w:t>ознакомлены</w:t>
      </w:r>
      <w:proofErr w:type="gramEnd"/>
      <w:r w:rsidRPr="00F92982">
        <w:rPr>
          <w:lang w:val="ru-RU"/>
        </w:rPr>
        <w:t xml:space="preserve"> с содержанием проекта клинического протокола «Сердечно-лёгочная реанимация у взрослых» и приняли участие в его обсуждении.</w:t>
      </w:r>
    </w:p>
    <w:p w:rsidR="00F92982" w:rsidRPr="00F92982" w:rsidRDefault="00F92982" w:rsidP="00F92982">
      <w:pPr>
        <w:rPr>
          <w:lang w:val="ru-RU"/>
        </w:rPr>
      </w:pPr>
    </w:p>
    <w:p w:rsidR="00B1723B" w:rsidRPr="00F92982" w:rsidRDefault="00B1723B" w:rsidP="0043743F">
      <w:pPr>
        <w:pStyle w:val="a0"/>
        <w:numPr>
          <w:ilvl w:val="0"/>
          <w:numId w:val="0"/>
        </w:numPr>
        <w:ind w:left="360"/>
        <w:rPr>
          <w:lang w:val="ru-RU"/>
        </w:rPr>
      </w:pPr>
    </w:p>
    <w:sectPr w:rsidR="00B1723B" w:rsidRPr="00F92982" w:rsidSect="00F92982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E28A65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B0BE00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96BCB"/>
    <w:rsid w:val="0043743F"/>
    <w:rsid w:val="00557FA8"/>
    <w:rsid w:val="006B63B5"/>
    <w:rsid w:val="00AA1D8D"/>
    <w:rsid w:val="00B1723B"/>
    <w:rsid w:val="00B47730"/>
    <w:rsid w:val="00BC0BEF"/>
    <w:rsid w:val="00CB0664"/>
    <w:rsid w:val="00E05FAA"/>
    <w:rsid w:val="00F92982"/>
    <w:rsid w:val="00FC693F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E8E86-A1A3-440E-A2FB-4F0D7C76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3</cp:revision>
  <cp:lastPrinted>2025-06-14T06:19:00Z</cp:lastPrinted>
  <dcterms:created xsi:type="dcterms:W3CDTF">2025-06-14T05:54:00Z</dcterms:created>
  <dcterms:modified xsi:type="dcterms:W3CDTF">2025-06-14T06:36:00Z</dcterms:modified>
</cp:coreProperties>
</file>